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6A7" w:rsidRPr="008973FC" w:rsidRDefault="002D567E" w:rsidP="008973FC">
      <w:pPr>
        <w:jc w:val="center"/>
        <w:rPr>
          <w:rFonts w:ascii="Times New Roman" w:hAnsi="Times New Roman" w:cs="Times New Roman"/>
          <w:sz w:val="24"/>
          <w:szCs w:val="24"/>
        </w:rPr>
      </w:pPr>
      <w:r w:rsidRPr="008973FC">
        <w:rPr>
          <w:rFonts w:ascii="Times New Roman" w:hAnsi="Times New Roman" w:cs="Times New Roman"/>
          <w:b/>
          <w:sz w:val="24"/>
          <w:szCs w:val="24"/>
        </w:rPr>
        <w:t>Загадки старого Тайшета - 12</w:t>
      </w:r>
      <w:r w:rsidR="008973FC" w:rsidRPr="008973FC">
        <w:rPr>
          <w:rFonts w:ascii="Times New Roman" w:hAnsi="Times New Roman" w:cs="Times New Roman"/>
          <w:sz w:val="24"/>
          <w:szCs w:val="24"/>
        </w:rPr>
        <w:t xml:space="preserve">   </w:t>
      </w:r>
      <w:r w:rsidR="008973FC" w:rsidRPr="008973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6105" cy="427355"/>
            <wp:effectExtent l="19050" t="0" r="4445" b="0"/>
            <wp:docPr id="1" name="Рисунок 1" descr="C:\Users\User\Desktop\для сайта мат-л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ля сайта мат-л\Снимок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67E" w:rsidRPr="008973FC" w:rsidRDefault="002D567E" w:rsidP="008973FC">
      <w:pPr>
        <w:jc w:val="both"/>
        <w:rPr>
          <w:rFonts w:ascii="Times New Roman" w:hAnsi="Times New Roman" w:cs="Times New Roman"/>
          <w:sz w:val="24"/>
          <w:szCs w:val="24"/>
        </w:rPr>
      </w:pPr>
      <w:r w:rsidRPr="008973FC">
        <w:rPr>
          <w:rFonts w:ascii="Times New Roman" w:hAnsi="Times New Roman" w:cs="Times New Roman"/>
          <w:sz w:val="24"/>
          <w:szCs w:val="24"/>
        </w:rPr>
        <w:t xml:space="preserve">Тайшет 70-х годов для нас всех это уже старый Тайшет, бывший более полвека назад. </w:t>
      </w:r>
      <w:r w:rsidR="008973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22280</wp:posOffset>
            </wp:positionH>
            <wp:positionV relativeFrom="paragraph">
              <wp:posOffset>197126</wp:posOffset>
            </wp:positionV>
            <wp:extent cx="2714211" cy="1550504"/>
            <wp:effectExtent l="19050" t="0" r="0" b="0"/>
            <wp:wrapTight wrapText="bothSides">
              <wp:wrapPolygon edited="0">
                <wp:start x="-152" y="0"/>
                <wp:lineTo x="-152" y="21231"/>
                <wp:lineTo x="21527" y="21231"/>
                <wp:lineTo x="21527" y="0"/>
                <wp:lineTo x="-15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211" cy="155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73FC">
        <w:rPr>
          <w:rFonts w:ascii="Times New Roman" w:hAnsi="Times New Roman" w:cs="Times New Roman"/>
          <w:sz w:val="24"/>
          <w:szCs w:val="24"/>
        </w:rPr>
        <w:t xml:space="preserve">Несколько загадок по истории нашего города этого периода. Вот одна из них: в каком году впервые  Тайшетская районная газета  опубликовала имена всех восьми героев Советского союза, которых "дала </w:t>
      </w:r>
      <w:proofErr w:type="spellStart"/>
      <w:r w:rsidRPr="008973FC">
        <w:rPr>
          <w:rFonts w:ascii="Times New Roman" w:hAnsi="Times New Roman" w:cs="Times New Roman"/>
          <w:sz w:val="24"/>
          <w:szCs w:val="24"/>
        </w:rPr>
        <w:t>тайшетская</w:t>
      </w:r>
      <w:proofErr w:type="spellEnd"/>
      <w:r w:rsidRPr="008973FC">
        <w:rPr>
          <w:rFonts w:ascii="Times New Roman" w:hAnsi="Times New Roman" w:cs="Times New Roman"/>
          <w:sz w:val="24"/>
          <w:szCs w:val="24"/>
        </w:rPr>
        <w:t xml:space="preserve"> земля Победе над фашистской Германией  в войне 1941 - 1945 годов? По годам угадайте: 1974 г. - ?; 1975 г. - ?; 1978 г. - ?; 1985 г. - ?; в каком году </w:t>
      </w:r>
      <w:proofErr w:type="spellStart"/>
      <w:r w:rsidRPr="008973FC">
        <w:rPr>
          <w:rFonts w:ascii="Times New Roman" w:hAnsi="Times New Roman" w:cs="Times New Roman"/>
          <w:sz w:val="24"/>
          <w:szCs w:val="24"/>
        </w:rPr>
        <w:t>тайшетцам</w:t>
      </w:r>
      <w:proofErr w:type="spellEnd"/>
      <w:r w:rsidRPr="008973FC">
        <w:rPr>
          <w:rFonts w:ascii="Times New Roman" w:hAnsi="Times New Roman" w:cs="Times New Roman"/>
          <w:sz w:val="24"/>
          <w:szCs w:val="24"/>
        </w:rPr>
        <w:t xml:space="preserve"> и районной газете стало известен факт  присвоения </w:t>
      </w:r>
      <w:r w:rsidR="006B01F5">
        <w:rPr>
          <w:rFonts w:ascii="Times New Roman" w:hAnsi="Times New Roman" w:cs="Times New Roman"/>
          <w:sz w:val="24"/>
          <w:szCs w:val="24"/>
        </w:rPr>
        <w:t xml:space="preserve">боевому летчику , командиру эскадрильи </w:t>
      </w:r>
      <w:r w:rsidRPr="008973FC">
        <w:rPr>
          <w:rFonts w:ascii="Times New Roman" w:hAnsi="Times New Roman" w:cs="Times New Roman"/>
          <w:sz w:val="24"/>
          <w:szCs w:val="24"/>
        </w:rPr>
        <w:t xml:space="preserve">Брюханову С.С. звания Героя Советского союза?; </w:t>
      </w:r>
      <w:r w:rsidR="00B96ACE">
        <w:rPr>
          <w:rFonts w:ascii="Times New Roman" w:hAnsi="Times New Roman" w:cs="Times New Roman"/>
          <w:sz w:val="24"/>
          <w:szCs w:val="24"/>
        </w:rPr>
        <w:t xml:space="preserve">1987, </w:t>
      </w:r>
      <w:r w:rsidRPr="008973FC">
        <w:rPr>
          <w:rFonts w:ascii="Times New Roman" w:hAnsi="Times New Roman" w:cs="Times New Roman"/>
          <w:sz w:val="24"/>
          <w:szCs w:val="24"/>
        </w:rPr>
        <w:t>2003 г.</w:t>
      </w:r>
      <w:r w:rsidR="00B96ACE">
        <w:rPr>
          <w:rFonts w:ascii="Times New Roman" w:hAnsi="Times New Roman" w:cs="Times New Roman"/>
          <w:sz w:val="24"/>
          <w:szCs w:val="24"/>
        </w:rPr>
        <w:t>, 2014 г.</w:t>
      </w:r>
      <w:r w:rsidRPr="008973FC">
        <w:rPr>
          <w:rFonts w:ascii="Times New Roman" w:hAnsi="Times New Roman" w:cs="Times New Roman"/>
          <w:sz w:val="24"/>
          <w:szCs w:val="24"/>
        </w:rPr>
        <w:t xml:space="preserve"> - ?...</w:t>
      </w:r>
      <w:r w:rsidR="00B96ACE">
        <w:rPr>
          <w:rFonts w:ascii="Times New Roman" w:hAnsi="Times New Roman" w:cs="Times New Roman"/>
          <w:sz w:val="24"/>
          <w:szCs w:val="24"/>
        </w:rPr>
        <w:t xml:space="preserve"> В каком году имя </w:t>
      </w:r>
      <w:proofErr w:type="spellStart"/>
      <w:r w:rsidR="00B96ACE">
        <w:rPr>
          <w:rFonts w:ascii="Times New Roman" w:hAnsi="Times New Roman" w:cs="Times New Roman"/>
          <w:sz w:val="24"/>
          <w:szCs w:val="24"/>
        </w:rPr>
        <w:t>комэска</w:t>
      </w:r>
      <w:proofErr w:type="spellEnd"/>
      <w:r w:rsidR="00B96ACE">
        <w:rPr>
          <w:rFonts w:ascii="Times New Roman" w:hAnsi="Times New Roman" w:cs="Times New Roman"/>
          <w:sz w:val="24"/>
          <w:szCs w:val="24"/>
        </w:rPr>
        <w:t xml:space="preserve"> Брюханова вписали на мемориальную доску привокзальной площади? </w:t>
      </w:r>
    </w:p>
    <w:sectPr w:rsidR="002D567E" w:rsidRPr="008973FC" w:rsidSect="00524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2D567E"/>
    <w:rsid w:val="002D567E"/>
    <w:rsid w:val="00437D93"/>
    <w:rsid w:val="005246A7"/>
    <w:rsid w:val="006B01F5"/>
    <w:rsid w:val="008973FC"/>
    <w:rsid w:val="00B9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3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2024-04-10T08:45:00Z</dcterms:created>
  <dcterms:modified xsi:type="dcterms:W3CDTF">2024-04-10T08:45:00Z</dcterms:modified>
</cp:coreProperties>
</file>